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 </w:t>
      </w:r>
      <w:bookmarkStart w:id="0" w:name="_GoBack"/>
      <w:r w:rsidR="003C7502" w:rsidRPr="003C7502">
        <w:rPr>
          <w:b/>
          <w:sz w:val="24"/>
          <w:szCs w:val="24"/>
        </w:rPr>
        <w:t>12/08/</w:t>
      </w:r>
      <w:bookmarkEnd w:id="0"/>
      <w:r>
        <w:rPr>
          <w:b/>
          <w:bCs/>
          <w:sz w:val="24"/>
          <w:szCs w:val="23"/>
        </w:rPr>
        <w:t>201</w:t>
      </w:r>
      <w:r w:rsidR="00D244EC">
        <w:rPr>
          <w:b/>
          <w:bCs/>
          <w:sz w:val="24"/>
          <w:szCs w:val="23"/>
        </w:rPr>
        <w:t>9</w:t>
      </w:r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D244EC" w:rsidRDefault="00D244EC" w:rsidP="0069685F">
      <w:pPr>
        <w:pStyle w:val="Standard"/>
        <w:jc w:val="both"/>
        <w:rPr>
          <w:sz w:val="24"/>
          <w:szCs w:val="24"/>
        </w:rPr>
        <w:sectPr w:rsidR="00D244EC" w:rsidSect="00D244EC">
          <w:pgSz w:w="11906" w:h="16838" w:code="9"/>
          <w:pgMar w:top="142" w:right="1134" w:bottom="426" w:left="1134" w:header="720" w:footer="720" w:gutter="0"/>
          <w:cols w:space="708"/>
          <w:docGrid w:linePitch="326"/>
        </w:sect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  <w:r w:rsidR="00EF23FA">
        <w:rPr>
          <w:sz w:val="24"/>
          <w:szCs w:val="24"/>
        </w:rPr>
        <w:t xml:space="preserve"> </w:t>
      </w: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</w:t>
      </w:r>
      <w:r w:rsidR="00150955">
        <w:rPr>
          <w:color w:val="000000"/>
          <w:sz w:val="24"/>
          <w:szCs w:val="24"/>
        </w:rPr>
        <w:t xml:space="preserve"> pieno,</w:t>
      </w:r>
      <w:r>
        <w:rPr>
          <w:color w:val="000000"/>
          <w:sz w:val="24"/>
          <w:szCs w:val="24"/>
        </w:rPr>
        <w:t xml:space="preserve">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8479DA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ISTRUTTORE</w:t>
      </w:r>
      <w:r w:rsidR="00D244EC">
        <w:rPr>
          <w:b/>
          <w:bCs/>
          <w:sz w:val="26"/>
          <w:u w:val="single"/>
        </w:rPr>
        <w:t xml:space="preserve"> </w:t>
      </w:r>
      <w:r w:rsidR="00150955">
        <w:rPr>
          <w:b/>
          <w:bCs/>
          <w:sz w:val="26"/>
          <w:u w:val="single"/>
        </w:rPr>
        <w:t>DIRETTIVO CONTABILE</w:t>
      </w:r>
      <w:r w:rsidR="00D244EC">
        <w:rPr>
          <w:b/>
          <w:bCs/>
          <w:sz w:val="26"/>
          <w:u w:val="single"/>
        </w:rPr>
        <w:t xml:space="preserve"> </w:t>
      </w:r>
      <w:r w:rsidR="003B5F42">
        <w:rPr>
          <w:b/>
          <w:bCs/>
          <w:sz w:val="26"/>
          <w:u w:val="single"/>
        </w:rPr>
        <w:t xml:space="preserve">CAT. </w:t>
      </w:r>
      <w:r w:rsidR="00150955">
        <w:rPr>
          <w:b/>
          <w:bCs/>
          <w:sz w:val="26"/>
          <w:u w:val="single"/>
        </w:rPr>
        <w:t>D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anche ai sensi ed agli effetti degli articoli 46 e 47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D244EC" w:rsidRPr="00D244EC" w:rsidRDefault="00D244EC" w:rsidP="00D244EC">
      <w:pPr>
        <w:pStyle w:val="Standard"/>
        <w:ind w:left="426"/>
        <w:jc w:val="both"/>
      </w:pPr>
    </w:p>
    <w:p w:rsidR="0069685F" w:rsidRDefault="00E70B05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 preferenza alla nomina secondo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quanto previsto dalla normativa vigente (articolo 5 DPR 9 maggio 1994, n. 487)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9685F" w:rsidRPr="0020080C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8479DA">
        <w:rPr>
          <w:sz w:val="24"/>
          <w:szCs w:val="24"/>
        </w:rPr>
        <w:t xml:space="preserve">Istruttore </w:t>
      </w:r>
      <w:r w:rsidR="00150955">
        <w:rPr>
          <w:sz w:val="24"/>
          <w:szCs w:val="24"/>
        </w:rPr>
        <w:t>direttivo contabile</w:t>
      </w:r>
      <w:r w:rsidR="008479DA">
        <w:rPr>
          <w:sz w:val="24"/>
          <w:szCs w:val="24"/>
        </w:rPr>
        <w:t xml:space="preserve"> </w:t>
      </w:r>
      <w:r w:rsidR="00150955">
        <w:rPr>
          <w:sz w:val="24"/>
          <w:szCs w:val="24"/>
        </w:rPr>
        <w:t>D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7A1E08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</w:t>
      </w:r>
      <w:r w:rsidR="007A1E08">
        <w:rPr>
          <w:sz w:val="24"/>
          <w:szCs w:val="24"/>
        </w:rPr>
        <w:t>: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Il/la sottoscritto/a dichiara sotto la sua responsabilità, consapevole della responsabilità penale in cui può incorrere in caso di dichiarazione mendace, a sensi dell’art. 76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445/2000, e che decadrà dai benefici emanati in conseguenza di una dichiarazione non veritiera, a sensi dell’art.75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ATTENZIONE: ai fini della validità delle dichiarazioni rese ai sensi dell’articolo 47 del </w:t>
      </w:r>
      <w:proofErr w:type="spellStart"/>
      <w:r>
        <w:rPr>
          <w:rFonts w:ascii="Times New Roman" w:hAnsi="Times New Roman"/>
          <w:sz w:val="18"/>
        </w:rPr>
        <w:t>dpr</w:t>
      </w:r>
      <w:proofErr w:type="spellEnd"/>
      <w:r>
        <w:rPr>
          <w:rFonts w:ascii="Times New Roman" w:hAnsi="Times New Roman"/>
          <w:sz w:val="18"/>
        </w:rPr>
        <w:t xml:space="preserve">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Pr="00B71BB9" w:rsidRDefault="0069685F" w:rsidP="00B71BB9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sectPr w:rsidR="0069685F" w:rsidRPr="00B71BB9" w:rsidSect="00D244EC">
      <w:type w:val="continuous"/>
      <w:pgSz w:w="11906" w:h="16838" w:code="9"/>
      <w:pgMar w:top="851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F"/>
    <w:rsid w:val="00150955"/>
    <w:rsid w:val="0020080C"/>
    <w:rsid w:val="003B5F42"/>
    <w:rsid w:val="003C7502"/>
    <w:rsid w:val="004A69BF"/>
    <w:rsid w:val="0069685F"/>
    <w:rsid w:val="006E03DD"/>
    <w:rsid w:val="006F6AB0"/>
    <w:rsid w:val="007A1E08"/>
    <w:rsid w:val="007A4CCB"/>
    <w:rsid w:val="007D20CB"/>
    <w:rsid w:val="008479DA"/>
    <w:rsid w:val="00861FC8"/>
    <w:rsid w:val="00912641"/>
    <w:rsid w:val="00B71BB9"/>
    <w:rsid w:val="00BC01FB"/>
    <w:rsid w:val="00BE3049"/>
    <w:rsid w:val="00D111C8"/>
    <w:rsid w:val="00D244EC"/>
    <w:rsid w:val="00D96AA4"/>
    <w:rsid w:val="00E70B05"/>
    <w:rsid w:val="00EC2071"/>
    <w:rsid w:val="00E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9346-8D40-4E44-AA84-62664EE9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Stefania</cp:lastModifiedBy>
  <cp:revision>6</cp:revision>
  <cp:lastPrinted>2018-04-27T07:42:00Z</cp:lastPrinted>
  <dcterms:created xsi:type="dcterms:W3CDTF">2019-08-12T08:29:00Z</dcterms:created>
  <dcterms:modified xsi:type="dcterms:W3CDTF">2019-08-12T09:36:00Z</dcterms:modified>
</cp:coreProperties>
</file>